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41" w:rsidRDefault="00C66941" w:rsidP="00C66941">
      <w:pPr>
        <w:widowControl/>
        <w:jc w:val="center"/>
        <w:rPr>
          <w:rFonts w:asciiTheme="minorEastAsia" w:hAnsiTheme="minorEastAsia" w:cs="宋体"/>
          <w:color w:val="000000"/>
          <w:kern w:val="0"/>
          <w:sz w:val="28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4"/>
        </w:rPr>
        <w:t xml:space="preserve">附件1. </w:t>
      </w:r>
      <w:r w:rsidRPr="009A48B2">
        <w:rPr>
          <w:rFonts w:asciiTheme="minorEastAsia" w:hAnsiTheme="minorEastAsia" w:cs="宋体" w:hint="eastAsia"/>
          <w:color w:val="000000"/>
          <w:kern w:val="0"/>
          <w:sz w:val="28"/>
          <w:szCs w:val="24"/>
        </w:rPr>
        <w:t>湖南涉外经</w:t>
      </w:r>
      <w:bookmarkStart w:id="0" w:name="_GoBack"/>
      <w:bookmarkEnd w:id="0"/>
      <w:r w:rsidRPr="009A48B2">
        <w:rPr>
          <w:rFonts w:asciiTheme="minorEastAsia" w:hAnsiTheme="minorEastAsia" w:cs="宋体" w:hint="eastAsia"/>
          <w:color w:val="000000"/>
          <w:kern w:val="0"/>
          <w:sz w:val="28"/>
          <w:szCs w:val="24"/>
        </w:rPr>
        <w:t>济学院国（境）外合作大学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4"/>
        </w:rPr>
        <w:t>名单（第二批）</w:t>
      </w:r>
    </w:p>
    <w:tbl>
      <w:tblPr>
        <w:tblpPr w:leftFromText="180" w:rightFromText="180" w:vertAnchor="page" w:horzAnchor="margin" w:tblpXSpec="center" w:tblpY="1808"/>
        <w:tblW w:w="5374" w:type="pct"/>
        <w:tblLayout w:type="fixed"/>
        <w:tblLook w:val="04A0" w:firstRow="1" w:lastRow="0" w:firstColumn="1" w:lastColumn="0" w:noHBand="0" w:noVBand="1"/>
      </w:tblPr>
      <w:tblGrid>
        <w:gridCol w:w="818"/>
        <w:gridCol w:w="1337"/>
        <w:gridCol w:w="2208"/>
        <w:gridCol w:w="909"/>
        <w:gridCol w:w="4087"/>
        <w:gridCol w:w="989"/>
      </w:tblGrid>
      <w:tr w:rsidR="00C66941" w:rsidTr="00825609">
        <w:trPr>
          <w:trHeight w:val="66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大学名称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授课语言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校官网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入学</w:t>
            </w:r>
          </w:p>
          <w:p w:rsidR="00C66941" w:rsidRDefault="00C66941" w:rsidP="00825609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C66941" w:rsidTr="00825609">
        <w:trPr>
          <w:trHeight w:val="69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塞浦路斯欧洲大学(EUC)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免学费2名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http://www.euc.ac.cy/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秋季</w:t>
            </w:r>
          </w:p>
        </w:tc>
      </w:tr>
      <w:tr w:rsidR="00C66941" w:rsidTr="00825609">
        <w:trPr>
          <w:trHeight w:val="67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泰国斯坦福大学(STIU)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免学费2名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http://www.stamford.edu</w:t>
              </w:r>
            </w:hyperlink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941" w:rsidRDefault="00C66941" w:rsidP="00825609">
            <w:r w:rsidRPr="004B54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秋季</w:t>
            </w:r>
          </w:p>
        </w:tc>
      </w:tr>
      <w:tr w:rsidR="00C66941" w:rsidTr="00825609">
        <w:trPr>
          <w:trHeight w:val="66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印尼总统大学（PU）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免学费2-5名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http://www.president.ac.id/</w:t>
              </w:r>
            </w:hyperlink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941" w:rsidRDefault="00C66941" w:rsidP="00825609">
            <w:r w:rsidRPr="004B54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秋季</w:t>
            </w:r>
          </w:p>
        </w:tc>
      </w:tr>
      <w:tr w:rsidR="00C66941" w:rsidTr="00825609">
        <w:trPr>
          <w:trHeight w:val="9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日本圣泉大学（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Seisen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自费(2+2学分互认双学位）</w:t>
            </w:r>
          </w:p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2-5名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http://www.seisen.ac.jp/</w:t>
              </w:r>
            </w:hyperlink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941" w:rsidRDefault="00C66941" w:rsidP="00825609">
            <w:r w:rsidRPr="004B54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秋季</w:t>
            </w:r>
          </w:p>
        </w:tc>
      </w:tr>
      <w:tr w:rsidR="00C66941" w:rsidTr="00825609">
        <w:trPr>
          <w:trHeight w:val="82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台湾明道</w:t>
            </w:r>
          </w:p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自费（1学期）</w:t>
            </w:r>
          </w:p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1-2名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汉语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http://www.mdu.edu.tw/</w:t>
              </w:r>
            </w:hyperlink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941" w:rsidRDefault="00C66941" w:rsidP="00825609">
            <w:r w:rsidRPr="004B54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秋季</w:t>
            </w:r>
          </w:p>
        </w:tc>
      </w:tr>
      <w:tr w:rsidR="00C66941" w:rsidTr="00825609">
        <w:trPr>
          <w:trHeight w:val="81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台湾铭传</w:t>
            </w:r>
          </w:p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自费（1学期）</w:t>
            </w:r>
          </w:p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1-2名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汉语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http://www.mcu.edu.tw/</w:t>
              </w:r>
            </w:hyperlink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941" w:rsidRDefault="00C66941" w:rsidP="00825609">
            <w:r w:rsidRPr="004B54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秋季</w:t>
            </w:r>
          </w:p>
        </w:tc>
      </w:tr>
      <w:tr w:rsidR="00C66941" w:rsidTr="00825609">
        <w:trPr>
          <w:trHeight w:val="81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意大利NABA新美术学院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免学费2名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http://www.naba.it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941" w:rsidRDefault="00C66941" w:rsidP="00825609">
            <w:r w:rsidRPr="004B54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秋季</w:t>
            </w:r>
          </w:p>
        </w:tc>
      </w:tr>
      <w:tr w:rsidR="00C66941" w:rsidTr="00825609">
        <w:trPr>
          <w:trHeight w:val="82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美国中西州立大学(MSU)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自费 2名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http://www.mwsu.edu/</w:t>
              </w:r>
            </w:hyperlink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941" w:rsidRDefault="00C66941" w:rsidP="00825609">
            <w:r w:rsidRPr="004B54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秋季</w:t>
            </w:r>
          </w:p>
        </w:tc>
      </w:tr>
      <w:tr w:rsidR="00C66941" w:rsidTr="00825609">
        <w:trPr>
          <w:trHeight w:val="804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英国北安普敦大学（UON）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自费 2名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941" w:rsidRDefault="00C66941" w:rsidP="00825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 xml:space="preserve">http://www.northampton.ac.uk/ </w:t>
              </w:r>
              <w:r>
                <w:rPr>
                  <w:rStyle w:val="a3"/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 </w:t>
              </w:r>
            </w:hyperlink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941" w:rsidRDefault="00C66941" w:rsidP="00825609">
            <w:r w:rsidRPr="004B54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秋季</w:t>
            </w:r>
          </w:p>
        </w:tc>
      </w:tr>
      <w:tr w:rsidR="00C66941" w:rsidTr="00825609">
        <w:trPr>
          <w:trHeight w:val="113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6941" w:rsidRDefault="00C66941" w:rsidP="0082560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6941" w:rsidRDefault="00C66941" w:rsidP="0082560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6941" w:rsidRDefault="00C66941" w:rsidP="0082560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6941" w:rsidRDefault="00C66941" w:rsidP="0082560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6941" w:rsidRDefault="00C66941" w:rsidP="00825609">
            <w:pPr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66941" w:rsidRPr="004B544E" w:rsidRDefault="00C66941" w:rsidP="0082560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6941" w:rsidTr="00825609">
        <w:trPr>
          <w:trHeight w:val="818"/>
        </w:trPr>
        <w:tc>
          <w:tcPr>
            <w:tcW w:w="395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941" w:rsidRPr="00E33213" w:rsidRDefault="00C66941" w:rsidP="00825609">
            <w:pPr>
              <w:widowControl/>
              <w:jc w:val="center"/>
              <w:rPr>
                <w:rFonts w:ascii="仿宋" w:eastAsia="仿宋" w:hAnsi="仿宋" w:cs="宋体"/>
                <w:b/>
                <w:color w:val="FF0000"/>
                <w:kern w:val="0"/>
                <w:sz w:val="24"/>
                <w:szCs w:val="24"/>
              </w:rPr>
            </w:pPr>
            <w:r w:rsidRPr="00E33213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941" w:rsidRPr="00E33213" w:rsidRDefault="00C66941" w:rsidP="00825609">
            <w:pPr>
              <w:widowControl/>
              <w:jc w:val="center"/>
              <w:rPr>
                <w:rFonts w:ascii="仿宋" w:eastAsia="仿宋" w:hAnsi="仿宋" w:cs="宋体"/>
                <w:b/>
                <w:color w:val="FF0000"/>
                <w:kern w:val="0"/>
                <w:sz w:val="24"/>
                <w:szCs w:val="24"/>
              </w:rPr>
            </w:pPr>
            <w:r w:rsidRPr="00E33213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西班牙马德里欧洲大学</w:t>
            </w:r>
          </w:p>
        </w:tc>
        <w:tc>
          <w:tcPr>
            <w:tcW w:w="10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941" w:rsidRPr="00E33213" w:rsidRDefault="00C66941" w:rsidP="00825609">
            <w:pPr>
              <w:widowControl/>
              <w:jc w:val="center"/>
              <w:rPr>
                <w:rFonts w:ascii="仿宋" w:eastAsia="仿宋" w:hAnsi="仿宋" w:cs="宋体"/>
                <w:b/>
                <w:color w:val="FF0000"/>
                <w:kern w:val="0"/>
                <w:sz w:val="24"/>
                <w:szCs w:val="24"/>
              </w:rPr>
            </w:pPr>
            <w:r w:rsidRPr="00E33213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免费3名</w:t>
            </w:r>
          </w:p>
        </w:tc>
        <w:tc>
          <w:tcPr>
            <w:tcW w:w="43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941" w:rsidRPr="00E33213" w:rsidRDefault="00C66941" w:rsidP="00825609">
            <w:pPr>
              <w:widowControl/>
              <w:jc w:val="center"/>
              <w:rPr>
                <w:rFonts w:ascii="仿宋" w:eastAsia="仿宋" w:hAnsi="仿宋" w:cs="宋体"/>
                <w:b/>
                <w:color w:val="FF0000"/>
                <w:kern w:val="0"/>
                <w:sz w:val="24"/>
                <w:szCs w:val="24"/>
              </w:rPr>
            </w:pPr>
            <w:r w:rsidRPr="00E33213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7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941" w:rsidRPr="00E33213" w:rsidRDefault="00C66941" w:rsidP="00825609">
            <w:pPr>
              <w:widowControl/>
              <w:jc w:val="center"/>
              <w:rPr>
                <w:b/>
                <w:color w:val="FF0000"/>
              </w:rPr>
            </w:pPr>
            <w:hyperlink r:id="rId12" w:history="1">
              <w:r w:rsidRPr="00E33213">
                <w:rPr>
                  <w:rFonts w:ascii="宋体" w:hAnsi="宋体" w:cs="宋体" w:hint="eastAsia"/>
                  <w:b/>
                  <w:color w:val="FF0000"/>
                  <w:kern w:val="0"/>
                  <w:sz w:val="22"/>
                  <w:u w:val="single"/>
                </w:rPr>
                <w:t>http://madrid.universidadeuropea.es/</w:t>
              </w:r>
            </w:hyperlink>
          </w:p>
        </w:tc>
        <w:tc>
          <w:tcPr>
            <w:tcW w:w="47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C66941" w:rsidRPr="00E33213" w:rsidRDefault="00C66941" w:rsidP="00825609">
            <w:pPr>
              <w:rPr>
                <w:rFonts w:ascii="仿宋" w:eastAsia="仿宋" w:hAnsi="仿宋" w:cs="宋体"/>
                <w:b/>
                <w:color w:val="FF0000"/>
                <w:kern w:val="0"/>
                <w:sz w:val="24"/>
                <w:szCs w:val="24"/>
              </w:rPr>
            </w:pPr>
            <w:r w:rsidRPr="00E33213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秋季</w:t>
            </w:r>
          </w:p>
        </w:tc>
      </w:tr>
    </w:tbl>
    <w:p w:rsidR="00C66941" w:rsidRPr="00744E9D" w:rsidRDefault="00C66941" w:rsidP="00C66941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761510" w:rsidRDefault="00761510"/>
    <w:sectPr w:rsidR="00761510" w:rsidSect="00CA7B8E">
      <w:pgSz w:w="11906" w:h="16838" w:code="9"/>
      <w:pgMar w:top="851" w:right="1247" w:bottom="85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41"/>
    <w:rsid w:val="00761510"/>
    <w:rsid w:val="00C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u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isen.ac.jp/" TargetMode="External"/><Relationship Id="rId12" Type="http://schemas.openxmlformats.org/officeDocument/2006/relationships/hyperlink" Target="http://madrid.universidadeuropea.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.ac.id/" TargetMode="External"/><Relationship Id="rId11" Type="http://schemas.openxmlformats.org/officeDocument/2006/relationships/hyperlink" Target="http://www.northampton.ac.uk/" TargetMode="External"/><Relationship Id="rId5" Type="http://schemas.openxmlformats.org/officeDocument/2006/relationships/hyperlink" Target="http://www.stamford.edu/" TargetMode="External"/><Relationship Id="rId10" Type="http://schemas.openxmlformats.org/officeDocument/2006/relationships/hyperlink" Target="http://www.mw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杨诗琴</dc:creator>
  <cp:lastModifiedBy>杨诗琴</cp:lastModifiedBy>
  <cp:revision>1</cp:revision>
  <dcterms:created xsi:type="dcterms:W3CDTF">2018-03-19T00:41:00Z</dcterms:created>
  <dcterms:modified xsi:type="dcterms:W3CDTF">2018-03-19T00:41:00Z</dcterms:modified>
</cp:coreProperties>
</file>