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>附件1</w:t>
      </w:r>
    </w:p>
    <w:p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tbl>
      <w:tblPr>
        <w:tblStyle w:val="5"/>
        <w:tblW w:w="492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2084"/>
        <w:gridCol w:w="275"/>
        <w:gridCol w:w="1702"/>
        <w:gridCol w:w="98"/>
        <w:gridCol w:w="2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205" w:type="pct"/>
            <w:vAlign w:val="top"/>
          </w:tcPr>
          <w:p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53" w:line="221" w:lineRule="auto"/>
              <w:ind w:left="3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作者姓名/团队名称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205" w:type="pct"/>
            <w:vAlign w:val="top"/>
          </w:tcPr>
          <w:p>
            <w:pPr>
              <w:spacing w:line="474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before="152" w:line="222" w:lineRule="auto"/>
              <w:ind w:firstLine="642" w:firstLineChars="30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作品名称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205" w:type="pct"/>
            <w:vAlign w:val="top"/>
          </w:tcPr>
          <w:p>
            <w:pPr>
              <w:spacing w:line="257" w:lineRule="auto"/>
              <w:jc w:val="center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57" w:lineRule="auto"/>
              <w:jc w:val="center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57" w:lineRule="auto"/>
              <w:jc w:val="center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before="153" w:line="221" w:lineRule="auto"/>
              <w:ind w:firstLine="666" w:firstLineChars="30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所在赛区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spacing w:before="152" w:line="742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19"/>
                <w:sz w:val="21"/>
                <w:szCs w:val="21"/>
              </w:rPr>
              <w:t>北部赛区□  西部赛区□</w:t>
            </w:r>
            <w:r>
              <w:rPr>
                <w:rFonts w:ascii="宋体" w:hAnsi="宋体" w:eastAsia="宋体" w:cs="宋体"/>
                <w:spacing w:val="47"/>
                <w:position w:val="1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position w:val="19"/>
                <w:sz w:val="21"/>
                <w:szCs w:val="21"/>
              </w:rPr>
              <w:t>中部赛区□</w:t>
            </w:r>
          </w:p>
          <w:p>
            <w:pPr>
              <w:spacing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东部赛区□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南部赛区□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1205" w:type="pct"/>
            <w:vAlign w:val="top"/>
          </w:tcPr>
          <w:p>
            <w:pPr>
              <w:spacing w:line="297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97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97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before="153" w:line="221" w:lineRule="auto"/>
              <w:ind w:firstLine="660" w:firstLineChars="30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作品类别</w:t>
            </w:r>
          </w:p>
        </w:tc>
        <w:tc>
          <w:tcPr>
            <w:tcW w:w="1273" w:type="pct"/>
            <w:vAlign w:val="top"/>
          </w:tcPr>
          <w:p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52" w:line="221" w:lineRule="auto"/>
              <w:ind w:firstLine="504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视频类□</w:t>
            </w:r>
          </w:p>
        </w:tc>
        <w:tc>
          <w:tcPr>
            <w:tcW w:w="1208" w:type="pct"/>
            <w:gridSpan w:val="2"/>
            <w:vAlign w:val="top"/>
          </w:tcPr>
          <w:p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52" w:line="221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艺术设计类□</w:t>
            </w:r>
          </w:p>
        </w:tc>
        <w:tc>
          <w:tcPr>
            <w:tcW w:w="1312" w:type="pct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spacing w:before="152" w:line="220" w:lineRule="auto"/>
              <w:ind w:firstLine="976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1.书法□</w:t>
            </w:r>
          </w:p>
          <w:p>
            <w:pPr>
              <w:spacing w:before="120" w:line="778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22"/>
                <w:sz w:val="21"/>
                <w:szCs w:val="21"/>
              </w:rPr>
              <w:t>综合类——2.剧本□</w:t>
            </w:r>
          </w:p>
          <w:p>
            <w:pPr>
              <w:spacing w:before="1" w:line="221" w:lineRule="auto"/>
              <w:ind w:firstLine="928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3.其他□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5" w:type="pct"/>
            <w:vAlign w:val="top"/>
          </w:tcPr>
          <w:p>
            <w:pPr>
              <w:spacing w:line="269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70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before="153" w:line="223" w:lineRule="auto"/>
              <w:ind w:firstLine="928" w:firstLineChars="40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联系人</w:t>
            </w:r>
          </w:p>
        </w:tc>
        <w:tc>
          <w:tcPr>
            <w:tcW w:w="1441" w:type="pct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00" w:type="pct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53" w:line="223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52" w:type="pct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05" w:type="pct"/>
            <w:vAlign w:val="top"/>
          </w:tcPr>
          <w:p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53" w:line="222" w:lineRule="auto"/>
              <w:ind w:firstLine="690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学校名称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05" w:type="pct"/>
            <w:vAlign w:val="top"/>
          </w:tcPr>
          <w:p>
            <w:pPr>
              <w:spacing w:line="47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52" w:line="222" w:lineRule="auto"/>
              <w:ind w:firstLine="696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电子邮箱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205" w:type="pct"/>
            <w:vAlign w:val="top"/>
          </w:tcPr>
          <w:p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152" w:line="222" w:lineRule="auto"/>
              <w:ind w:firstLine="684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邮寄地址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205" w:type="pct"/>
            <w:vAlign w:val="top"/>
          </w:tcPr>
          <w:p>
            <w:pPr>
              <w:spacing w:before="231" w:line="221" w:lineRule="auto"/>
              <w:ind w:firstLine="460" w:firstLineChars="200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指导老师</w:t>
            </w:r>
          </w:p>
          <w:p>
            <w:pPr>
              <w:spacing w:before="231" w:line="221" w:lineRule="auto"/>
              <w:ind w:firstLine="536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(选填)</w:t>
            </w:r>
          </w:p>
        </w:tc>
        <w:tc>
          <w:tcPr>
            <w:tcW w:w="1273" w:type="pct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68" w:type="pct"/>
            <w:gridSpan w:val="3"/>
            <w:vAlign w:val="top"/>
          </w:tcPr>
          <w:p>
            <w:pPr>
              <w:spacing w:before="152" w:line="223" w:lineRule="auto"/>
              <w:ind w:firstLine="452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1252" w:type="pct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05" w:type="pct"/>
            <w:vAlign w:val="top"/>
          </w:tcPr>
          <w:p>
            <w:pPr>
              <w:spacing w:before="153" w:line="222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学校联系人</w:t>
            </w:r>
          </w:p>
        </w:tc>
        <w:tc>
          <w:tcPr>
            <w:tcW w:w="1273" w:type="pct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68" w:type="pct"/>
            <w:gridSpan w:val="3"/>
            <w:vAlign w:val="top"/>
          </w:tcPr>
          <w:p>
            <w:pPr>
              <w:spacing w:before="153" w:line="22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1252" w:type="pct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05" w:type="pct"/>
            <w:vAlign w:val="top"/>
          </w:tcPr>
          <w:p>
            <w:pPr>
              <w:spacing w:before="152" w:line="222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邮寄地址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05" w:type="pct"/>
            <w:vAlign w:val="top"/>
          </w:tcPr>
          <w:p>
            <w:pPr>
              <w:spacing w:before="152" w:line="222" w:lineRule="auto"/>
              <w:ind w:firstLine="228" w:firstLineChars="100"/>
              <w:jc w:val="center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作品说明</w:t>
            </w:r>
          </w:p>
          <w:p>
            <w:pPr>
              <w:spacing w:before="152" w:line="222" w:lineRule="auto"/>
              <w:ind w:firstLine="228" w:firstLineChars="100"/>
              <w:jc w:val="center"/>
              <w:rPr>
                <w:rFonts w:hint="default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（300字以内）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05" w:type="pct"/>
            <w:vAlign w:val="top"/>
          </w:tcPr>
          <w:p>
            <w:pPr>
              <w:spacing w:before="152" w:line="222" w:lineRule="auto"/>
              <w:jc w:val="center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学校（或二级学院）</w:t>
            </w:r>
          </w:p>
          <w:p>
            <w:pPr>
              <w:spacing w:before="152" w:line="222" w:lineRule="auto"/>
              <w:jc w:val="center"/>
              <w:rPr>
                <w:rFonts w:hint="default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盖章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jc w:val="right"/>
              <w:rPr>
                <w:rFonts w:hint="eastAsia" w:ascii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Arial"/>
                <w:sz w:val="21"/>
                <w:szCs w:val="21"/>
                <w:lang w:eastAsia="zh-CN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szCs w:val="21"/>
                <w:lang w:val="en-US" w:eastAsia="zh-CN"/>
              </w:rPr>
              <w:t>印章</w:t>
            </w:r>
            <w:r>
              <w:rPr>
                <w:rFonts w:hint="eastAsia" w:ascii="Arial"/>
                <w:sz w:val="21"/>
                <w:szCs w:val="21"/>
                <w:lang w:eastAsia="zh-CN"/>
              </w:rPr>
              <w:t>）</w:t>
            </w:r>
          </w:p>
          <w:p>
            <w:pPr>
              <w:jc w:val="right"/>
              <w:rPr>
                <w:rFonts w:hint="default" w:ascii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2024年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05" w:type="pct"/>
            <w:vAlign w:val="top"/>
          </w:tcPr>
          <w:p>
            <w:pPr>
              <w:spacing w:before="152" w:line="222" w:lineRule="auto"/>
              <w:jc w:val="center"/>
              <w:rPr>
                <w:rFonts w:hint="default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3794" w:type="pct"/>
            <w:gridSpan w:val="5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注：请正确填写相关信息。入围作品电子证书发放至联系人电子邮箱，其他奖项统一邮寄至学校联系人处。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第三届全国大学生反走私创作大赛版权承诺书</w:t>
      </w:r>
    </w:p>
    <w:p>
      <w:pPr>
        <w:spacing w:line="360" w:lineRule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sz w:val="24"/>
          <w:szCs w:val="32"/>
        </w:rPr>
        <w:t>本团队/本人就授权给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sz w:val="24"/>
          <w:szCs w:val="32"/>
        </w:rPr>
        <w:t>全国大学生反走私创作大赛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sz w:val="24"/>
          <w:szCs w:val="32"/>
        </w:rPr>
        <w:t>的参评作品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sz w:val="24"/>
          <w:szCs w:val="32"/>
        </w:rPr>
        <w:t>以下简称</w:t>
      </w:r>
      <w:r>
        <w:rPr>
          <w:rFonts w:hint="eastAsia"/>
          <w:sz w:val="24"/>
          <w:szCs w:val="32"/>
          <w:lang w:eastAsia="zh-CN"/>
        </w:rPr>
        <w:t>“</w:t>
      </w:r>
      <w:r>
        <w:rPr>
          <w:sz w:val="24"/>
          <w:szCs w:val="32"/>
        </w:rPr>
        <w:t>授权作品</w:t>
      </w:r>
      <w:r>
        <w:rPr>
          <w:rFonts w:hint="eastAsia"/>
          <w:sz w:val="24"/>
          <w:szCs w:val="32"/>
          <w:lang w:eastAsia="zh-CN"/>
        </w:rPr>
        <w:t>”）</w:t>
      </w:r>
      <w:r>
        <w:rPr>
          <w:rFonts w:hint="eastAsia"/>
          <w:sz w:val="24"/>
          <w:szCs w:val="32"/>
          <w:lang w:val="en-US" w:eastAsia="zh-CN"/>
        </w:rPr>
        <w:t>______________________</w:t>
      </w:r>
      <w:r>
        <w:rPr>
          <w:sz w:val="24"/>
          <w:szCs w:val="32"/>
        </w:rPr>
        <w:t>的版权和内容承诺如下</w:t>
      </w:r>
      <w:r>
        <w:rPr>
          <w:rFonts w:hint="eastAsia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1.本团队/本人保证具有签署本承诺书并履行相应义务的权利。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2.本团队/本人保证对授权作品合法拥有完整著作权，包括但不限于修改权、保护作品完整权、复制权、展览权、信息网络传播权、广播权、翻译权等其他应当由著作权人享有的其他权利。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3.本团队/本人同意授权活动主办方完全自主地对作品进行学术交流、公益展示、宣传、使用推广、改编制作、产业转化代理、奖项申报等权利。一旦投稿就视为同意作品在主办方公众号发布。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4.本团队/本人保证所有授权作品的版权和内容不违反法律法规、不侵犯任何第三方的版权以及其他合法权利，对因授权作品的内容、权利瑕疵及主办方使用等引发的争议纠纷、行政处罚或诉讼等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5.本团队/本人保证所有授权作品的相关信息真实有效。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6.本团队/本人确认本承诺书自签署之日起生效。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</w:t>
      </w:r>
      <w:r>
        <w:rPr>
          <w:sz w:val="24"/>
          <w:szCs w:val="32"/>
        </w:rPr>
        <w:t>承诺人签字：</w:t>
      </w:r>
    </w:p>
    <w:p>
      <w:pPr>
        <w:spacing w:line="360" w:lineRule="auto"/>
        <w:jc w:val="right"/>
        <w:rPr>
          <w:sz w:val="24"/>
          <w:szCs w:val="32"/>
        </w:rPr>
      </w:pPr>
      <w:r>
        <w:rPr>
          <w:sz w:val="24"/>
          <w:szCs w:val="32"/>
        </w:rPr>
        <w:t>年   月    日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rPr>
          <w:sz w:val="24"/>
          <w:szCs w:val="32"/>
        </w:rPr>
      </w:pP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sz w:val="24"/>
          <w:szCs w:val="32"/>
        </w:rPr>
        <w:t>附件</w:t>
      </w:r>
      <w:r>
        <w:rPr>
          <w:rFonts w:hint="eastAsia"/>
          <w:sz w:val="24"/>
          <w:szCs w:val="32"/>
          <w:lang w:val="en-US" w:eastAsia="zh-CN"/>
        </w:rPr>
        <w:t>3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第三届全国大学生反走私创作大赛宣传产品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为进一步提升第三届全国大学生反走私创作大赛影响力和覆盖面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sz w:val="24"/>
          <w:szCs w:val="32"/>
        </w:rPr>
        <w:t>做好相关宣传推广工作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sz w:val="24"/>
          <w:szCs w:val="32"/>
        </w:rPr>
        <w:t>全调中心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sz w:val="24"/>
          <w:szCs w:val="32"/>
        </w:rPr>
        <w:t>制作了第三届全国大学生反走私创作大赛主题曲、推广MV、宣传片、宣讲PPT、宣传海报、宣传册、易拉宝等宣传产品。各地打私办、教育部门、高校、媒体等可充分利用宣传产品，通过新媒体平台发布、海报张贴、公告通知、宣讲会、线下活动等方式进行推广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宣传产品下载链接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sz w:val="24"/>
          <w:szCs w:val="32"/>
        </w:rPr>
        <w:t>部分宣传产品待更新</w:t>
      </w:r>
      <w:r>
        <w:rPr>
          <w:rFonts w:hint="eastAsia"/>
          <w:sz w:val="24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https:/pan.baidu.com/s/1MPemzVxvPCOZDMcKs2dvmg?pwd=qdzx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提取码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sz w:val="24"/>
          <w:szCs w:val="32"/>
        </w:rPr>
        <w:t>qdzx</w:t>
      </w:r>
    </w:p>
    <w:p>
      <w:pPr>
        <w:rPr>
          <w:sz w:val="24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NjlkNzFhNmQ2YmYwNTExOTEzZjYzNTdiODBmMWQifQ=="/>
  </w:docVars>
  <w:rsids>
    <w:rsidRoot w:val="761E33AD"/>
    <w:rsid w:val="01E274B5"/>
    <w:rsid w:val="0DB50E78"/>
    <w:rsid w:val="1B180D5A"/>
    <w:rsid w:val="1FC66DD5"/>
    <w:rsid w:val="27E2757A"/>
    <w:rsid w:val="3C3C2340"/>
    <w:rsid w:val="3EDB18C5"/>
    <w:rsid w:val="471B1ECF"/>
    <w:rsid w:val="489C38B5"/>
    <w:rsid w:val="4AF33166"/>
    <w:rsid w:val="5FC16F87"/>
    <w:rsid w:val="642503DD"/>
    <w:rsid w:val="72F82FAA"/>
    <w:rsid w:val="761E33AD"/>
    <w:rsid w:val="7C8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2024-04-10T00:23:00Z</dcterms:created>
  <dc:creator>戴琪</dc:creator>
  <cp:lastModifiedBy>戴琪</cp:lastModifiedBy>
  <dcterms:modified xsi:type="dcterms:W3CDTF">2024-04-10T01:57:08Z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377C6D9EC9CB4492931325F2EE93B598_13</vt:lpwstr>
  </property>
</Properties>
</file>